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3" w:rsidRDefault="001E6533" w:rsidP="001E65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Психологические рекомендации</w:t>
      </w:r>
    </w:p>
    <w:p w:rsidR="001E6533" w:rsidRDefault="001E6533" w:rsidP="001E65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для родителей старшеклассников по выбору профессии</w:t>
      </w:r>
    </w:p>
    <w:p w:rsidR="001E6533" w:rsidRDefault="001E6533" w:rsidP="001E65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6533" w:rsidRDefault="001E6533" w:rsidP="001E65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«Если человек не знает,</w:t>
      </w:r>
    </w:p>
    <w:p w:rsidR="001E6533" w:rsidRDefault="001E6533" w:rsidP="001E65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 какой пристани он держит путь,</w:t>
      </w:r>
    </w:p>
    <w:p w:rsidR="001E6533" w:rsidRDefault="001E6533" w:rsidP="001E65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для него ни один ветер не будет попутным»</w:t>
      </w:r>
    </w:p>
    <w:p w:rsidR="001E6533" w:rsidRDefault="001E6533" w:rsidP="001E65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Сенека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Вопрос выбора будущей профессии является приоритетным для старшеклассников. Каждый молодой человек в этом возрасте задумывается над тем, кем быть в этом огромном и часто меняющемся мире. Главное для старшеклассников – не растеряться, сделать правильный выбор, соответствующий их личным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интересам, способностям, возможностям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Мы в своей работе помогаем старшеклассникам разобраться  в своих 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интересам, способностям, возможностям</w:t>
      </w:r>
      <w:r>
        <w:rPr>
          <w:rFonts w:ascii="Arial" w:eastAsia="Times New Roman" w:hAnsi="Arial" w:cs="Arial"/>
          <w:sz w:val="20"/>
          <w:szCs w:val="20"/>
          <w:lang w:eastAsia="ru-RU"/>
        </w:rPr>
        <w:t>., а также знакомим с современным рынком труда, и предлагаемыми вакансиями.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Часто люди  совершают ошибки  при выборе своей профессии.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Давайте  вместе поучимся на чужих ошибках  и   вместе поможем старшеклассникам избежать  ошибок :</w:t>
      </w:r>
    </w:p>
    <w:p w:rsidR="001E6533" w:rsidRDefault="001E6533" w:rsidP="001E6533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 ошибки выбора профессии: </w:t>
      </w:r>
    </w:p>
    <w:p w:rsidR="001E6533" w:rsidRDefault="001E6533" w:rsidP="001E6533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E6533" w:rsidRDefault="001E6533" w:rsidP="001E6533">
      <w:pPr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Ошибка 1: НЕДОСТАТОЧНАЯ ИНФОРМИРОВАННОСТЬ 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 сегодняшний день насчитывается более 40 тысяч профессий, и где-то там, среди этого моря, затерялась профессия вашего ребенка. Но вы и ваш ребенок  об этом даже не подозреваете и выбираете привычную, традиционную, находящуюся на виду. Как же найти ту область деятельности, в которой ваш ребенок сможет себя реализовать наиболее полно? Читайте специальные журналы, ходите на дни открытых дверей, – и вы определите свое место под солнцем. Я как, психолог, со своей стороны постараюсь осветить как можно больше интересующих вас вопросов. </w:t>
      </w:r>
    </w:p>
    <w:p w:rsidR="001E6533" w:rsidRDefault="001E6533" w:rsidP="001E6533">
      <w:pPr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Ошибка 2: ВЫБОР ПОД ВЛИЯНИЕМ 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Вместе весело шагать? Конечно, хорошо, если в институт ваш ребенок пойдет дружной компанией, и если есть в компании сильный и уверенный лидер, он ведет всю группу,  но   нужно помнить,  что  у каждого своя  судьба и своя жизнь ..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Так что, помогайте, поддерживайте, своего ребенка, но не навязывайте ему свой выбор и остереги те его от выбора под влиянием друзей. Будущая профессия – это, прежде всего,  собственный выбор  ребенка, а не выбор  друзей или родителей. Пусть он прислушивается к своей интуиции, разбирается в своих интересах и склонностях.</w:t>
      </w:r>
    </w:p>
    <w:p w:rsidR="001E6533" w:rsidRDefault="001E6533" w:rsidP="001E6533">
      <w:pPr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Ошибка 3: НЕПРАВИЛЬНАЯ САМООЦЕНКА 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Как это не обидно, но часть старшеклассников, не надеясь пройти по конкурсу, бояться подавать документы на престижные факультеты. И наоборот. Многие молодые люди представляют себя на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фоне выбранной профессии, а не на фоне нее. «Я хочу» - главный аргумент. «Смогу ли я»? приходит гораздо позже.</w:t>
      </w:r>
    </w:p>
    <w:p w:rsidR="001E6533" w:rsidRDefault="001E6533" w:rsidP="001E6533">
      <w:pPr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Не поленитесь, еще до подачи документов в вуз пройти тестирование у психолога или классного руководителя. А уровень знаний заранее можно определить, пройдя контрольную диагностику, пробную контрольную и т.д., которые предлагают многие колледжи и вузы. Тогда вступительные испытания не станут для вас временем неприятных открытий.</w:t>
      </w:r>
    </w:p>
    <w:p w:rsidR="001E6533" w:rsidRDefault="001E6533" w:rsidP="001E6533">
      <w:pPr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Ошибка 4: ПОГОНЯ ЗА ПРЕСТИЖНОСТЬЮ И ВЫСОКОЙ ЗАРПЛАТОЙ 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Если на вопрос, чего вы и ваш ребенок  ждете от будущей профессии, вы без промедления отвечаете: «Славы и денег», - тогда вам нужны самые престижные направления. Но и здесь есть свои подводные камни. Не только для вас это главные критерии. Чтобы пробиться хотя бы в «золотую середину», придержаться выдержать немалую конкуренцию. Классический пример с юристами: в наши дни редкий вуз не имеет юридического факультета. Сколько, по вашему мнению, нужно специалистов стране? Предложения давно превысили спрос. А машина подготовки все работает и работает. И многие продолжают выбирать эту профессию, забывая, что востребованным юристом может стать только одаренный человек.</w:t>
      </w:r>
    </w:p>
    <w:p w:rsidR="001E6533" w:rsidRDefault="001E6533" w:rsidP="001E653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Ошибка многих абитуриентов заключается в непонимании сути многих профессий. Будущие студенты смотрят на них поверхностным взглядом. Если финансист, то обязательно директор банка и т.д. а ведь практическая деятельность в любой сфере начинается с «Отнеси эту бумажку шефу, да смотри, не потеряй по дороге». То есть с азов и элементарной практики.</w:t>
      </w:r>
    </w:p>
    <w:p w:rsidR="00693C55" w:rsidRDefault="001E6533"/>
    <w:sectPr w:rsidR="00693C55" w:rsidSect="0066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533"/>
    <w:rsid w:val="001E6533"/>
    <w:rsid w:val="006639BA"/>
    <w:rsid w:val="00CE265E"/>
    <w:rsid w:val="00E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komp31</dc:creator>
  <cp:keywords/>
  <dc:description/>
  <cp:lastModifiedBy>komp31</cp:lastModifiedBy>
  <cp:revision>2</cp:revision>
  <dcterms:created xsi:type="dcterms:W3CDTF">2012-12-27T06:12:00Z</dcterms:created>
  <dcterms:modified xsi:type="dcterms:W3CDTF">2012-12-27T06:12:00Z</dcterms:modified>
</cp:coreProperties>
</file>