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23" w:rsidRDefault="00125223" w:rsidP="00125223">
      <w:pPr>
        <w:pStyle w:val="a3"/>
      </w:pPr>
      <w:r>
        <w:t>28 января 2015 года ГАУ ДПО «Саратовский областной институт развития образования» при поддержке министерства образования Саратовской области провел круглый стол «</w:t>
      </w:r>
      <w:proofErr w:type="spellStart"/>
      <w:r>
        <w:t>ИТ-профессии</w:t>
      </w:r>
      <w:proofErr w:type="spellEnd"/>
      <w:r>
        <w:t>: что нового?» для школьников Саратовской области. Он проходил в формате видеоконференции и был приурочен к 30-летию введения предмета «Информатика» в школьную программу.</w:t>
      </w:r>
    </w:p>
    <w:p w:rsidR="00125223" w:rsidRDefault="00125223" w:rsidP="00125223">
      <w:pPr>
        <w:pStyle w:val="a3"/>
      </w:pPr>
      <w:r>
        <w:t xml:space="preserve">Цель мероприятия − повышение популярности </w:t>
      </w:r>
      <w:proofErr w:type="spellStart"/>
      <w:r>
        <w:t>ИТ-профессий</w:t>
      </w:r>
      <w:proofErr w:type="spellEnd"/>
      <w:r>
        <w:t xml:space="preserve"> и </w:t>
      </w:r>
      <w:proofErr w:type="spellStart"/>
      <w:r>
        <w:t>ИТ-образования</w:t>
      </w:r>
      <w:proofErr w:type="spellEnd"/>
      <w:r>
        <w:t xml:space="preserve"> в Саратовской области.</w:t>
      </w:r>
    </w:p>
    <w:p w:rsidR="00125223" w:rsidRDefault="00125223" w:rsidP="00125223">
      <w:pPr>
        <w:pStyle w:val="a3"/>
      </w:pPr>
      <w:r>
        <w:t xml:space="preserve">В работе круглого стола приняли участие представители пяти ведущих </w:t>
      </w:r>
      <w:proofErr w:type="spellStart"/>
      <w:r>
        <w:t>ИТ-компаний</w:t>
      </w:r>
      <w:proofErr w:type="spellEnd"/>
      <w:r>
        <w:t xml:space="preserve"> города: </w:t>
      </w:r>
      <w:proofErr w:type="gramStart"/>
      <w:r>
        <w:t xml:space="preserve">Алексей Павлович Ананьев, генеральный директор, Виктор Самойлов, директор </w:t>
      </w:r>
      <w:proofErr w:type="spellStart"/>
      <w:r>
        <w:t>бизнес-систем</w:t>
      </w:r>
      <w:proofErr w:type="spellEnd"/>
      <w:r>
        <w:t xml:space="preserve"> компании «</w:t>
      </w:r>
      <w:proofErr w:type="spellStart"/>
      <w:r>
        <w:rPr>
          <w:rStyle w:val="d5yyp"/>
        </w:rPr>
        <w:t>Grid</w:t>
      </w:r>
      <w:proofErr w:type="spellEnd"/>
      <w:r>
        <w:rPr>
          <w:rStyle w:val="d5yyp"/>
        </w:rPr>
        <w:t xml:space="preserve"> </w:t>
      </w:r>
      <w:proofErr w:type="spellStart"/>
      <w:r>
        <w:rPr>
          <w:rStyle w:val="d5yyp"/>
        </w:rPr>
        <w:t>Dynamics</w:t>
      </w:r>
      <w:proofErr w:type="spellEnd"/>
      <w:r>
        <w:t>»; Михаил Витальевич Дьяконов, директор компании «</w:t>
      </w:r>
      <w:proofErr w:type="spellStart"/>
      <w:r>
        <w:t>Опенсофт</w:t>
      </w:r>
      <w:proofErr w:type="spellEnd"/>
      <w:r>
        <w:t xml:space="preserve">»; Иван Андреевич </w:t>
      </w:r>
      <w:proofErr w:type="spellStart"/>
      <w:r>
        <w:t>Борзов</w:t>
      </w:r>
      <w:proofErr w:type="spellEnd"/>
      <w:r>
        <w:t xml:space="preserve">, руководитель учебного центра, Мария Всеволодовна </w:t>
      </w:r>
      <w:proofErr w:type="spellStart"/>
      <w:r>
        <w:t>Чекмезова</w:t>
      </w:r>
      <w:proofErr w:type="spellEnd"/>
      <w:r>
        <w:t>, специалист по подбору персонала компании «EPAM </w:t>
      </w:r>
      <w:proofErr w:type="spellStart"/>
      <w:r>
        <w:t>Systems</w:t>
      </w:r>
      <w:proofErr w:type="spellEnd"/>
      <w:r>
        <w:t>»; Евгений Викторович Токарев, региональный менеджер компании «</w:t>
      </w:r>
      <w:proofErr w:type="spellStart"/>
      <w:r>
        <w:t>НетКрэкер</w:t>
      </w:r>
      <w:proofErr w:type="spellEnd"/>
      <w:r>
        <w:t xml:space="preserve">»; Денис Валерьевич </w:t>
      </w:r>
      <w:proofErr w:type="spellStart"/>
      <w:r>
        <w:t>Рыхлов</w:t>
      </w:r>
      <w:proofErr w:type="spellEnd"/>
      <w:r>
        <w:t>, руководитель группы разработки направления «Рынки Капитала» Саратовского филиала компании «</w:t>
      </w:r>
      <w:proofErr w:type="spellStart"/>
      <w:r>
        <w:t>Неофлекс</w:t>
      </w:r>
      <w:proofErr w:type="spellEnd"/>
      <w:r>
        <w:t xml:space="preserve"> Консалтинг».</w:t>
      </w:r>
      <w:proofErr w:type="gramEnd"/>
      <w:r>
        <w:t xml:space="preserve"> Они рассказали о направлениях своей деятельности, востребованных </w:t>
      </w:r>
      <w:proofErr w:type="spellStart"/>
      <w:r>
        <w:t>ИТ-специальностях</w:t>
      </w:r>
      <w:proofErr w:type="spellEnd"/>
      <w:r>
        <w:t>, об обучении персонала и требованиях, предъявляемых к сотрудникам.</w:t>
      </w:r>
    </w:p>
    <w:p w:rsidR="00125223" w:rsidRDefault="00125223" w:rsidP="00125223">
      <w:pPr>
        <w:pStyle w:val="a3"/>
      </w:pPr>
      <w:proofErr w:type="gramStart"/>
      <w:r>
        <w:t xml:space="preserve">О направлениях </w:t>
      </w:r>
      <w:proofErr w:type="spellStart"/>
      <w:r>
        <w:t>ИТ-подготовки</w:t>
      </w:r>
      <w:proofErr w:type="spellEnd"/>
      <w:r>
        <w:t xml:space="preserve"> и особенностях приемной компании 2015 года рассказали участникам Антонина Гавриловна Федорова, декан факультета компьютерных наук и информационных технологий, Андрей Михайлович Захаров, декан механико-математического факультета, Леонид Валентинович Бессонов, старший преподаватель кафедры прикладной информатики, Александр Юрьевич </w:t>
      </w:r>
      <w:proofErr w:type="spellStart"/>
      <w:r>
        <w:t>Будюков</w:t>
      </w:r>
      <w:proofErr w:type="spellEnd"/>
      <w:r>
        <w:t xml:space="preserve">, председатель цикловой комиссии программирования и информатики колледжа радиоэлектроники имени П. Н. Яблочкова, Юрий Викторович </w:t>
      </w:r>
      <w:proofErr w:type="spellStart"/>
      <w:r>
        <w:t>Талагаев</w:t>
      </w:r>
      <w:proofErr w:type="spellEnd"/>
      <w:r>
        <w:t>, доцент кафедры физики и информационных технологий факультета</w:t>
      </w:r>
      <w:proofErr w:type="gramEnd"/>
      <w:r>
        <w:t xml:space="preserve"> </w:t>
      </w:r>
      <w:proofErr w:type="gramStart"/>
      <w:r>
        <w:t xml:space="preserve">математики, экономики и информатики, Елена Александровна Нечаева, заместитель ответственного секретаря приемной комиссии </w:t>
      </w:r>
      <w:proofErr w:type="spellStart"/>
      <w:r>
        <w:t>Балашовского</w:t>
      </w:r>
      <w:proofErr w:type="spellEnd"/>
      <w:r>
        <w:t xml:space="preserve"> института (филиала) СГУ им. Н.Г. Чернышевского; Марина Борисовна </w:t>
      </w:r>
      <w:proofErr w:type="spellStart"/>
      <w:r>
        <w:t>Бровкова</w:t>
      </w:r>
      <w:proofErr w:type="spellEnd"/>
      <w:r>
        <w:t xml:space="preserve">, директор института электронной техники и машиностроения, Елена Юрьевна </w:t>
      </w:r>
      <w:proofErr w:type="spellStart"/>
      <w:r>
        <w:t>Каликинская</w:t>
      </w:r>
      <w:proofErr w:type="spellEnd"/>
      <w:r>
        <w:t xml:space="preserve">, заместитель декана по учебной работе международного факультета прикладных информационных технологий, Ирина Анатольевна </w:t>
      </w:r>
      <w:proofErr w:type="spellStart"/>
      <w:r>
        <w:t>Ночевная</w:t>
      </w:r>
      <w:proofErr w:type="spellEnd"/>
      <w:r>
        <w:t>, начальник учебно-методического управления профессионально-педагогического колледжа СГТУ им. Гагарина Ю.А.;</w:t>
      </w:r>
      <w:proofErr w:type="gramEnd"/>
      <w:r>
        <w:t xml:space="preserve"> Светлана Владимировна Фролова, директор, Светлана Леонидовна Короткова, преподаватель, Ольга Викторовна Титова, заведующая отделением </w:t>
      </w:r>
      <w:proofErr w:type="spellStart"/>
      <w:r>
        <w:t>Вольского</w:t>
      </w:r>
      <w:proofErr w:type="spellEnd"/>
      <w:r>
        <w:t xml:space="preserve"> педагогического колледжа; преподаватели </w:t>
      </w:r>
      <w:proofErr w:type="spellStart"/>
      <w:r>
        <w:t>Балаковского</w:t>
      </w:r>
      <w:proofErr w:type="spellEnd"/>
      <w:r>
        <w:t xml:space="preserve"> политехнического техникума.</w:t>
      </w:r>
    </w:p>
    <w:p w:rsidR="00125223" w:rsidRDefault="00125223" w:rsidP="00125223">
      <w:pPr>
        <w:pStyle w:val="a3"/>
      </w:pPr>
      <w:r>
        <w:t xml:space="preserve">К видеоконференции подключались школьники, интересующиеся информатикой, математикой, физикой, из 37 образовательных учреждений 17 районов Саратовской области. </w:t>
      </w:r>
      <w:proofErr w:type="spellStart"/>
      <w:r>
        <w:t>Очно</w:t>
      </w:r>
      <w:proofErr w:type="spellEnd"/>
      <w:r>
        <w:t xml:space="preserve"> в круглом столе приняли участие обучающиеся и учителя из лицея прикладных наук, лицея математики и информатики и физико-технического лицея № 1 города Саратова.</w:t>
      </w:r>
    </w:p>
    <w:p w:rsidR="00125223" w:rsidRDefault="00125223" w:rsidP="00125223">
      <w:pPr>
        <w:pStyle w:val="a3"/>
      </w:pPr>
      <w:r>
        <w:t xml:space="preserve">Особенностью данного мероприятия было то, что в рамках </w:t>
      </w:r>
      <w:proofErr w:type="spellStart"/>
      <w:r>
        <w:t>профориентационной</w:t>
      </w:r>
      <w:proofErr w:type="spellEnd"/>
      <w:r>
        <w:t xml:space="preserve"> работы саратовские школьники впервые встретились с представителями </w:t>
      </w:r>
      <w:proofErr w:type="spellStart"/>
      <w:r>
        <w:t>ИТ-компаний</w:t>
      </w:r>
      <w:proofErr w:type="spellEnd"/>
      <w:r>
        <w:t>. Что же касается ВУЗов, то они очень активно сотрудничают со своими будущими абитуриентами, проводя для них олимпиады, дни открытых дверей, мастер-классы, семинары, конференции, конкурсы и т.д.</w:t>
      </w:r>
    </w:p>
    <w:p w:rsidR="00125223" w:rsidRDefault="00125223" w:rsidP="00125223">
      <w:pPr>
        <w:pStyle w:val="a3"/>
      </w:pPr>
      <w:r>
        <w:lastRenderedPageBreak/>
        <w:t xml:space="preserve">Вопросов на видеоконференции было задано много. Ребята интересовались обучением в летних школах СГУ и СГТУ, спецификой обработки больших массивов данных, наличием вакансий в </w:t>
      </w:r>
      <w:proofErr w:type="spellStart"/>
      <w:r>
        <w:t>ИТ-компаниях</w:t>
      </w:r>
      <w:proofErr w:type="spellEnd"/>
      <w:r>
        <w:t xml:space="preserve">, возможностью целевых направлений от </w:t>
      </w:r>
      <w:proofErr w:type="spellStart"/>
      <w:r>
        <w:t>ИТ-компаний</w:t>
      </w:r>
      <w:proofErr w:type="spellEnd"/>
      <w:r>
        <w:t xml:space="preserve"> в ВУЗы.</w:t>
      </w:r>
    </w:p>
    <w:p w:rsidR="00125223" w:rsidRDefault="00125223" w:rsidP="00125223">
      <w:pPr>
        <w:pStyle w:val="a3"/>
      </w:pPr>
      <w:r>
        <w:t xml:space="preserve">Представители </w:t>
      </w:r>
      <w:proofErr w:type="spellStart"/>
      <w:r>
        <w:t>ИТ-компаний</w:t>
      </w:r>
      <w:proofErr w:type="spellEnd"/>
      <w:r>
        <w:t xml:space="preserve"> обещали подумать над предложением о проведении дней открытых дверей в своих организациях и о развитии сотрудничества не только с ВУЗами, но и со средними специальными учебными заведениями Саратова и области.</w:t>
      </w:r>
    </w:p>
    <w:p w:rsidR="00125223" w:rsidRDefault="00125223" w:rsidP="00125223">
      <w:pPr>
        <w:pStyle w:val="a3"/>
      </w:pPr>
      <w:r>
        <w:t xml:space="preserve">Все участники круглого стола в своих выступлениях говорили о необходимости классического базового образования, о тех возможностях, которые предоставляют средние и высшие учебные заведения области для получения качественного образования в </w:t>
      </w:r>
      <w:proofErr w:type="spellStart"/>
      <w:r>
        <w:t>ИТ-сфере</w:t>
      </w:r>
      <w:proofErr w:type="spellEnd"/>
      <w:r>
        <w:t xml:space="preserve">, и о создании условий для трудоустройства выпускников ВУЗов и </w:t>
      </w:r>
      <w:proofErr w:type="spellStart"/>
      <w:r>
        <w:t>ССУЗов</w:t>
      </w:r>
      <w:proofErr w:type="spellEnd"/>
      <w:r>
        <w:t xml:space="preserve"> по </w:t>
      </w:r>
      <w:proofErr w:type="spellStart"/>
      <w:r>
        <w:t>ИТ-профессиям</w:t>
      </w:r>
      <w:proofErr w:type="spellEnd"/>
      <w:r>
        <w:t xml:space="preserve"> на предприятиях Саратова и области.</w:t>
      </w:r>
    </w:p>
    <w:p w:rsidR="00125223" w:rsidRDefault="00125223" w:rsidP="00125223">
      <w:pPr>
        <w:pStyle w:val="a3"/>
      </w:pPr>
      <w:r>
        <w:t>В заключение участники круглого стола отметили, что данное мероприятие положило начало новому сотрудничеству и высказались о необходимости проведения подобных мероприятий в дальнейшем.</w:t>
      </w:r>
    </w:p>
    <w:p w:rsidR="00693C55" w:rsidRDefault="00125223"/>
    <w:sectPr w:rsidR="00693C55" w:rsidSect="0062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223"/>
    <w:rsid w:val="00125223"/>
    <w:rsid w:val="00621FDC"/>
    <w:rsid w:val="00CE265E"/>
    <w:rsid w:val="00EC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5yyp">
    <w:name w:val="d5yyp"/>
    <w:basedOn w:val="a0"/>
    <w:rsid w:val="00125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komp31</dc:creator>
  <cp:keywords/>
  <dc:description/>
  <cp:lastModifiedBy>komp31</cp:lastModifiedBy>
  <cp:revision>2</cp:revision>
  <dcterms:created xsi:type="dcterms:W3CDTF">2015-02-02T12:51:00Z</dcterms:created>
  <dcterms:modified xsi:type="dcterms:W3CDTF">2015-02-02T12:52:00Z</dcterms:modified>
</cp:coreProperties>
</file>